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2"/>
        </w:rPr>
        <w:t>附件1</w:t>
      </w:r>
    </w:p>
    <w:tbl>
      <w:tblPr>
        <w:tblStyle w:val="6"/>
        <w:tblpPr w:leftFromText="180" w:rightFromText="180" w:vertAnchor="page" w:horzAnchor="margin" w:tblpXSpec="center" w:tblpY="2851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32" w:hRule="atLeast"/>
        </w:trPr>
        <w:tc>
          <w:tcPr>
            <w:tcW w:w="92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受理申请机关专用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Arial"/>
                <w:color w:val="000000"/>
                <w:sz w:val="32"/>
                <w:szCs w:val="36"/>
              </w:rPr>
              <w:t>巡游</w:t>
            </w:r>
            <w:r>
              <w:rPr>
                <w:rFonts w:hint="eastAsia"/>
                <w:sz w:val="32"/>
                <w:szCs w:val="32"/>
              </w:rPr>
              <w:t xml:space="preserve">出租汽车经营申请表                        </w:t>
            </w:r>
          </w:p>
          <w:tbl>
            <w:tblPr>
              <w:tblStyle w:val="6"/>
              <w:tblpPr w:leftFromText="180" w:rightFromText="180" w:horzAnchor="page" w:tblpX="4198" w:tblpY="330"/>
              <w:tblOverlap w:val="never"/>
              <w:tblW w:w="40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7" w:hRule="atLeast"/>
              </w:trPr>
              <w:tc>
                <w:tcPr>
                  <w:tcW w:w="4090" w:type="dxa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243" w:type="dxa"/>
          </w:tcPr>
          <w:p>
            <w:pPr>
              <w:ind w:firstLine="260" w:firstLineChars="9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  <w:tbl>
            <w:tblPr>
              <w:tblStyle w:val="6"/>
              <w:tblW w:w="8124" w:type="dxa"/>
              <w:tblInd w:w="45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9" w:hRule="atLeast"/>
              </w:trPr>
              <w:tc>
                <w:tcPr>
                  <w:tcW w:w="8124" w:type="dxa"/>
                  <w:vAlign w:val="center"/>
                </w:tcPr>
                <w:p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1.本表根据《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巡游</w:t>
                  </w:r>
                  <w:r>
                    <w:rPr>
                      <w:rFonts w:hint="eastAsia"/>
                      <w:szCs w:val="21"/>
                    </w:rPr>
                    <w:t>出租汽车经营服务管理规定》制作，申请从</w:t>
                  </w:r>
                  <w:r>
                    <w:rPr>
                      <w:rFonts w:hint="eastAsia" w:ascii="宋体" w:hAnsi="宋体"/>
                      <w:szCs w:val="21"/>
                    </w:rPr>
                    <w:t>事巡游出租汽车经营应当按照《巡游出租汽车经营服务管理规定》第二章的有关规定向相应出租汽车行政主管部门提出申请，填写本表，并同时提交其它相关材料（材料要求见第</w:t>
                  </w:r>
                  <w:r>
                    <w:rPr>
                      <w:rFonts w:hint="eastAsia"/>
                      <w:szCs w:val="21"/>
                    </w:rPr>
                    <w:t>4页）。</w:t>
                  </w:r>
                </w:p>
                <w:p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2.本表可向各级出租汽车行政主管部门免费索取，也可自行从交通运输部网站（www.mot.gov.cn）下载打印。</w:t>
                  </w:r>
                </w:p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3.本表需用钢笔填写或者计算机打印，请用正楷，要求字迹工整。</w:t>
                  </w:r>
                </w:p>
              </w:tc>
            </w:tr>
          </w:tbl>
          <w:p>
            <w:pPr>
              <w:ind w:left="855"/>
              <w:rPr>
                <w:rFonts w:hint="eastAsia"/>
              </w:rPr>
            </w:pP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6"/>
        <w:tblpPr w:leftFromText="180" w:rightFromText="180" w:vertAnchor="text" w:horzAnchor="page" w:tblpX="1434" w:tblpY="6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9240" w:type="dxa"/>
          </w:tcPr>
          <w:p>
            <w:pPr>
              <w:spacing w:line="360" w:lineRule="auto"/>
              <w:ind w:firstLine="274" w:firstLineChars="9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申请人基本信息</w:t>
            </w:r>
          </w:p>
          <w:p>
            <w:pPr>
              <w:spacing w:line="840" w:lineRule="exact"/>
              <w:ind w:firstLine="102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申请人名称  </w:t>
            </w: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>
            <w:pPr>
              <w:spacing w:line="840" w:lineRule="exact"/>
              <w:ind w:firstLine="1545" w:firstLineChars="736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要求填写企业（公司）全称或者企业预先核准全称、个体经营者姓名</w:t>
            </w:r>
          </w:p>
          <w:p>
            <w:pPr>
              <w:spacing w:line="840" w:lineRule="exact"/>
              <w:ind w:firstLine="102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负责人姓名  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  经办人姓名 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spacing w:line="840" w:lineRule="exact"/>
              <w:ind w:firstLine="102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通信地址    </w:t>
            </w: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>
            <w:pPr>
              <w:spacing w:line="840" w:lineRule="exact"/>
              <w:ind w:firstLine="102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>
            <w:pPr>
              <w:tabs>
                <w:tab w:val="left" w:pos="7020"/>
                <w:tab w:val="left" w:pos="8130"/>
              </w:tabs>
              <w:spacing w:line="840" w:lineRule="exact"/>
              <w:ind w:firstLine="1022"/>
              <w:rPr>
                <w:rFonts w:hint="eastAsia"/>
              </w:rPr>
            </w:pPr>
            <w:r>
              <w:rPr>
                <w:rFonts w:hint="eastAsia"/>
              </w:rPr>
              <w:t xml:space="preserve">邮    编   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电    话  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>
            <w:pPr>
              <w:spacing w:line="840" w:lineRule="exact"/>
              <w:ind w:firstLine="1022"/>
              <w:rPr>
                <w:rFonts w:hint="eastAsia"/>
              </w:rPr>
            </w:pPr>
            <w:r>
              <w:rPr>
                <w:rFonts w:hint="eastAsia"/>
              </w:rPr>
              <w:t xml:space="preserve">手    机   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电子邮箱  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  <w:r>
        <w:rPr>
          <w:rFonts w:hint="eastAsia"/>
        </w:rPr>
        <w:t>第1页   共4页</w:t>
      </w: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  <w:r>
        <w:rPr>
          <w:rFonts w:hint="eastAsia"/>
        </w:rPr>
        <w:t>第2页   共4页</w:t>
      </w:r>
    </w:p>
    <w:tbl>
      <w:tblPr>
        <w:tblStyle w:val="6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  <w:jc w:val="center"/>
        </w:trPr>
        <w:tc>
          <w:tcPr>
            <w:tcW w:w="9138" w:type="dxa"/>
          </w:tcPr>
          <w:p>
            <w:pPr>
              <w:tabs>
                <w:tab w:val="left" w:pos="795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营运车辆信息</w:t>
            </w:r>
          </w:p>
          <w:p>
            <w:pPr>
              <w:ind w:firstLine="840"/>
              <w:rPr>
                <w:rFonts w:hint="eastAsia"/>
                <w:i/>
                <w:szCs w:val="21"/>
              </w:rPr>
            </w:pPr>
          </w:p>
          <w:p>
            <w:pPr>
              <w:tabs>
                <w:tab w:val="left" w:pos="7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拟购置营运车辆情况</w:t>
            </w:r>
          </w:p>
          <w:p>
            <w:pPr>
              <w:tabs>
                <w:tab w:val="left" w:pos="795"/>
              </w:tabs>
              <w:jc w:val="center"/>
              <w:rPr>
                <w:rFonts w:hint="eastAsia"/>
                <w:sz w:val="24"/>
              </w:rPr>
            </w:pPr>
          </w:p>
          <w:tbl>
            <w:tblPr>
              <w:tblStyle w:val="6"/>
              <w:tblW w:w="85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"/>
              <w:gridCol w:w="1177"/>
              <w:gridCol w:w="753"/>
              <w:gridCol w:w="1067"/>
              <w:gridCol w:w="1985"/>
              <w:gridCol w:w="1559"/>
              <w:gridCol w:w="11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厂牌型号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数量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座位数（个）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车辆类型及等级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车辆技术等级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color="auto" w:sz="4" w:space="0"/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3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</w:p>
              </w:tc>
              <w:tc>
                <w:tcPr>
                  <w:tcW w:w="1177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合计</w:t>
                  </w:r>
                </w:p>
              </w:tc>
              <w:tc>
                <w:tcPr>
                  <w:tcW w:w="1177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5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173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</w:tr>
          </w:tbl>
          <w:p>
            <w:pPr>
              <w:ind w:firstLine="840"/>
              <w:rPr>
                <w:rFonts w:hint="eastAsia"/>
                <w:i/>
                <w:szCs w:val="21"/>
              </w:rPr>
            </w:pPr>
          </w:p>
          <w:p>
            <w:pPr>
              <w:ind w:firstLine="840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表格不够，可另附表填写</w:t>
            </w:r>
          </w:p>
          <w:p>
            <w:pPr>
              <w:rPr>
                <w:szCs w:val="21"/>
              </w:rPr>
            </w:pPr>
          </w:p>
          <w:p>
            <w:pPr>
              <w:tabs>
                <w:tab w:val="left" w:pos="210"/>
                <w:tab w:val="left" w:pos="795"/>
                <w:tab w:val="center" w:pos="4461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如申请扩大经营范围，请填写“现有营运车辆情况”表</w:t>
            </w:r>
            <w:r>
              <w:rPr>
                <w:sz w:val="24"/>
              </w:rPr>
              <w:tab/>
            </w:r>
          </w:p>
          <w:p>
            <w:pPr>
              <w:tabs>
                <w:tab w:val="left" w:pos="210"/>
                <w:tab w:val="left" w:pos="795"/>
                <w:tab w:val="center" w:pos="4461"/>
              </w:tabs>
              <w:jc w:val="left"/>
              <w:rPr>
                <w:rFonts w:hint="eastAsia"/>
                <w:sz w:val="24"/>
              </w:rPr>
            </w:pPr>
          </w:p>
          <w:p>
            <w:pPr>
              <w:tabs>
                <w:tab w:val="left" w:pos="210"/>
                <w:tab w:val="left" w:pos="3075"/>
                <w:tab w:val="center" w:pos="4461"/>
              </w:tabs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现有营运车辆情况</w:t>
            </w:r>
          </w:p>
          <w:p>
            <w:pPr>
              <w:tabs>
                <w:tab w:val="left" w:pos="210"/>
                <w:tab w:val="left" w:pos="3075"/>
                <w:tab w:val="center" w:pos="4461"/>
              </w:tabs>
              <w:jc w:val="left"/>
              <w:rPr>
                <w:rFonts w:hint="eastAsia"/>
                <w:sz w:val="24"/>
              </w:rPr>
            </w:pPr>
          </w:p>
          <w:tbl>
            <w:tblPr>
              <w:tblStyle w:val="6"/>
              <w:tblW w:w="85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9"/>
              <w:gridCol w:w="1603"/>
              <w:gridCol w:w="1155"/>
              <w:gridCol w:w="971"/>
              <w:gridCol w:w="1135"/>
              <w:gridCol w:w="1558"/>
              <w:gridCol w:w="11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道路运输证号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厂牌型号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座位数（个）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车辆类型及等级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车辆技术等级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购置时间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603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71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3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8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71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3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8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</w:p>
              </w:tc>
              <w:tc>
                <w:tcPr>
                  <w:tcW w:w="1603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71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3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8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</w:p>
              </w:tc>
              <w:tc>
                <w:tcPr>
                  <w:tcW w:w="1603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71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3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58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7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合计</w:t>
                  </w:r>
                </w:p>
              </w:tc>
              <w:tc>
                <w:tcPr>
                  <w:tcW w:w="1603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155" w:type="dxa"/>
                  <w:tcBorders>
                    <w:left w:val="single" w:color="auto" w:sz="4" w:space="0"/>
                  </w:tcBorders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71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135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58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179" w:type="dxa"/>
                </w:tcPr>
                <w:p>
                  <w:pPr>
                    <w:tabs>
                      <w:tab w:val="left" w:pos="795"/>
                    </w:tabs>
                    <w:rPr>
                      <w:rFonts w:hint="eastAsia"/>
                      <w:szCs w:val="21"/>
                    </w:rPr>
                  </w:pPr>
                </w:p>
              </w:tc>
            </w:tr>
          </w:tbl>
          <w:p>
            <w:pPr>
              <w:tabs>
                <w:tab w:val="left" w:pos="795"/>
              </w:tabs>
              <w:rPr>
                <w:rFonts w:hint="eastAsia"/>
                <w:sz w:val="24"/>
              </w:rPr>
            </w:pPr>
          </w:p>
          <w:p>
            <w:pPr>
              <w:ind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i/>
                <w:szCs w:val="21"/>
              </w:rPr>
              <w:t>表格不够，可另附表填写</w:t>
            </w:r>
          </w:p>
          <w:p>
            <w:pPr>
              <w:ind w:firstLine="420"/>
              <w:rPr>
                <w:rFonts w:hint="eastAsia"/>
                <w:szCs w:val="21"/>
              </w:rPr>
            </w:pPr>
          </w:p>
          <w:p>
            <w:pPr>
              <w:ind w:firstLine="420"/>
              <w:rPr>
                <w:rFonts w:hint="eastAsia"/>
                <w:szCs w:val="21"/>
              </w:rPr>
            </w:pPr>
          </w:p>
        </w:tc>
      </w:tr>
    </w:tbl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  <w:r>
        <w:rPr>
          <w:rFonts w:hint="eastAsia"/>
        </w:rPr>
        <w:t>第3页  共4页</w:t>
      </w:r>
    </w:p>
    <w:tbl>
      <w:tblPr>
        <w:tblStyle w:val="6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  <w:jc w:val="center"/>
        </w:trPr>
        <w:tc>
          <w:tcPr>
            <w:tcW w:w="9241" w:type="dxa"/>
          </w:tcPr>
          <w:p>
            <w:pPr>
              <w:tabs>
                <w:tab w:val="left" w:pos="79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聘用或者拟聘用巡游出租汽车驾驶员情况</w:t>
            </w:r>
          </w:p>
          <w:p>
            <w:pPr>
              <w:tabs>
                <w:tab w:val="left" w:pos="5985"/>
                <w:tab w:val="left" w:pos="7185"/>
              </w:tabs>
              <w:ind w:left="3255" w:hanging="32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tbl>
            <w:tblPr>
              <w:tblStyle w:val="6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1"/>
              <w:gridCol w:w="1050"/>
              <w:gridCol w:w="735"/>
              <w:gridCol w:w="840"/>
              <w:gridCol w:w="1528"/>
              <w:gridCol w:w="1397"/>
              <w:gridCol w:w="27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姓名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取得相应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驾驶证时间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从业资格证类型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从业资格证号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</w:tcBorders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/>
                <w:i/>
                <w:szCs w:val="21"/>
              </w:rPr>
            </w:pPr>
          </w:p>
          <w:p>
            <w:pPr>
              <w:rPr>
                <w:rFonts w:hint="eastAsia"/>
                <w:i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表格不够，可另附表填写</w:t>
            </w:r>
          </w:p>
          <w:p>
            <w:pPr>
              <w:rPr>
                <w:rFonts w:hint="eastAsia"/>
                <w:i/>
                <w:szCs w:val="21"/>
              </w:rPr>
            </w:pPr>
          </w:p>
          <w:p>
            <w:pPr>
              <w:rPr>
                <w:rFonts w:hint="eastAsia"/>
                <w:i/>
                <w:szCs w:val="21"/>
              </w:rPr>
            </w:pPr>
          </w:p>
          <w:p>
            <w:pPr>
              <w:rPr>
                <w:rFonts w:hint="eastAsia"/>
                <w:i/>
                <w:szCs w:val="21"/>
              </w:rPr>
            </w:pPr>
          </w:p>
          <w:p>
            <w:pPr>
              <w:rPr>
                <w:rFonts w:hint="eastAsia"/>
                <w:i/>
                <w:szCs w:val="21"/>
              </w:rPr>
            </w:pPr>
          </w:p>
        </w:tc>
      </w:tr>
    </w:tbl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</w:p>
    <w:p>
      <w:pPr>
        <w:tabs>
          <w:tab w:val="left" w:pos="795"/>
        </w:tabs>
        <w:rPr>
          <w:rFonts w:hint="eastAsia"/>
        </w:rPr>
      </w:pPr>
      <w:r>
        <w:rPr>
          <w:rFonts w:hint="eastAsia"/>
        </w:rPr>
        <w:t>第4页   共4页</w:t>
      </w:r>
    </w:p>
    <w:tbl>
      <w:tblPr>
        <w:tblStyle w:val="6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2" w:hRule="atLeast"/>
          <w:jc w:val="center"/>
        </w:trPr>
        <w:tc>
          <w:tcPr>
            <w:tcW w:w="9138" w:type="dxa"/>
          </w:tcPr>
          <w:p>
            <w:pPr>
              <w:tabs>
                <w:tab w:val="left" w:pos="795"/>
              </w:tabs>
            </w:pPr>
            <w:r>
              <w:rPr>
                <w:rFonts w:hint="eastAsia"/>
                <w:sz w:val="28"/>
                <w:szCs w:val="28"/>
              </w:rPr>
              <w:t>申请材料核对表</w:t>
            </w: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 w:val="24"/>
              </w:rPr>
              <w:t>请在□内划√</w:t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1.《巡游出租汽车经营申请表》（本表）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2.投资人、负责人身份、资信证明及其复印件，经办人的身份证明及其复印件和委托书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3.拟投入车辆承诺书，包括车辆数量、座位数、类型及等级、技术等级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4.聘用或者拟聘用驾驶员从业资格证及其复印件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5.巡游出租汽车经营管理制度文本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6.安全生产管理制度文本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7.服务质量保障制度文本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tabs>
                <w:tab w:val="left" w:pos="8220"/>
              </w:tabs>
              <w:rPr>
                <w:rFonts w:hint="eastAsia"/>
              </w:rPr>
            </w:pPr>
          </w:p>
          <w:p>
            <w:pPr>
              <w:tabs>
                <w:tab w:val="left" w:pos="8220"/>
              </w:tabs>
              <w:rPr>
                <w:rFonts w:hint="eastAsia"/>
              </w:rPr>
            </w:pPr>
            <w:r>
              <w:rPr>
                <w:rFonts w:hint="eastAsia"/>
              </w:rPr>
              <w:t>8.经营场所、停车场地有关使用证明</w:t>
            </w:r>
            <w:r>
              <w:tab/>
            </w:r>
            <w:r>
              <w:rPr>
                <w:rFonts w:hint="eastAsia"/>
              </w:rPr>
              <w:t>□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 xml:space="preserve"> 只有上述材料齐全有效后，你的申请才能受理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我声明本表及其它相关材料中提供的信息均真实可靠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我知悉如此表中有故意填写的虚假信息，我取得的巡游出租汽车经营许可将被撤销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我承诺将遵守国家有关法律、行政法规及其它相关规章的规定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2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负责人签名 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日期   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>
            <w:pPr>
              <w:ind w:firstLine="525"/>
              <w:rPr>
                <w:rFonts w:hint="eastAsia"/>
                <w:u w:val="single"/>
              </w:rPr>
            </w:pPr>
          </w:p>
          <w:p>
            <w:pPr>
              <w:ind w:firstLine="52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负责人职位  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>
            <w:pPr>
              <w:ind w:firstLine="525"/>
              <w:rPr>
                <w:rFonts w:hint="eastAsia"/>
                <w:u w:val="single"/>
              </w:rPr>
            </w:pPr>
          </w:p>
          <w:p>
            <w:pPr>
              <w:ind w:firstLine="525"/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  <w:i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C"/>
    <w:rsid w:val="00300C4B"/>
    <w:rsid w:val="00973BDC"/>
    <w:rsid w:val="0AF73487"/>
    <w:rsid w:val="4D8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405</Words>
  <Characters>2309</Characters>
  <Lines>19</Lines>
  <Paragraphs>5</Paragraphs>
  <TotalTime>1</TotalTime>
  <ScaleCrop>false</ScaleCrop>
  <LinksUpToDate>false</LinksUpToDate>
  <CharactersWithSpaces>2709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2016-09-09T01:17:00Z</dcterms:created>
  <dc:creator>FANGWEN</dc:creator>
  <cp:lastModifiedBy>张志鹏</cp:lastModifiedBy>
  <dcterms:modified xsi:type="dcterms:W3CDTF">2019-08-01T12:43:16Z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